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722" w:rsidRDefault="00FC7722" w:rsidP="00FC7722">
      <w:pPr>
        <w:pStyle w:val="Heading1"/>
        <w:jc w:val="center"/>
      </w:pPr>
      <w:r>
        <w:t>PRIERE A MARIE</w:t>
      </w:r>
    </w:p>
    <w:p w:rsidR="00FC7722" w:rsidRDefault="00FC7722" w:rsidP="00FC7722">
      <w:r>
        <w:tab/>
      </w:r>
      <w:r>
        <w:tab/>
      </w:r>
      <w:r>
        <w:tab/>
      </w:r>
    </w:p>
    <w:p w:rsidR="00FC7722" w:rsidRDefault="00FC7722" w:rsidP="00FC7722"/>
    <w:p w:rsidR="00FC7722" w:rsidRDefault="00FC7722" w:rsidP="00FC7722">
      <w:pPr>
        <w:keepNext/>
        <w:framePr w:dropCap="drop" w:lines="3" w:wrap="around" w:vAnchor="text" w:hAnchor="text"/>
        <w:spacing w:line="816" w:lineRule="exact"/>
        <w:textAlignment w:val="baseline"/>
        <w:rPr>
          <w:position w:val="-10"/>
          <w:sz w:val="108"/>
        </w:rPr>
      </w:pPr>
      <w:r>
        <w:rPr>
          <w:position w:val="-10"/>
          <w:sz w:val="108"/>
        </w:rPr>
        <w:t>M</w:t>
      </w:r>
    </w:p>
    <w:p w:rsidR="00FC7722" w:rsidRDefault="00FC7722" w:rsidP="00FC7722">
      <w:r>
        <w:t xml:space="preserve">arie, ô toi Notre-Dame de partout et de tout le monde, </w:t>
      </w:r>
    </w:p>
    <w:p w:rsidR="00FC7722" w:rsidRDefault="00FC7722" w:rsidP="00FC7722">
      <w:r>
        <w:t>Nous te contemplons en ce jour où nous célébrons ton Immaculée Conception.</w:t>
      </w:r>
    </w:p>
    <w:p w:rsidR="00FC7722" w:rsidRDefault="00FC7722" w:rsidP="00FC7722">
      <w:r>
        <w:t>Nous repassons en nos cœurs et nos mémoires les admirables pages de l’Ecriture où tu es présente :</w:t>
      </w:r>
    </w:p>
    <w:p w:rsidR="00FC7722" w:rsidRDefault="00FC7722" w:rsidP="00FC7722"/>
    <w:p w:rsidR="00FC7722" w:rsidRDefault="00FC7722" w:rsidP="00FC7722">
      <w:r>
        <w:rPr>
          <w:i/>
          <w:iCs/>
        </w:rPr>
        <w:t>Tu pries  et écoutes</w:t>
      </w:r>
      <w:r>
        <w:t xml:space="preserve"> à </w:t>
      </w:r>
      <w:r w:rsidRPr="00FC7722">
        <w:rPr>
          <w:b/>
        </w:rPr>
        <w:t>l’Annonciation</w:t>
      </w:r>
      <w:r>
        <w:t> : oui, que nous puissions dire au Seigneur : « Qu’il me soit fait selon ta parole ! »</w:t>
      </w:r>
    </w:p>
    <w:p w:rsidR="00FC7722" w:rsidRDefault="00FC7722" w:rsidP="00FC7722"/>
    <w:p w:rsidR="00FC7722" w:rsidRDefault="00FC7722" w:rsidP="00FC7722">
      <w:r>
        <w:rPr>
          <w:i/>
          <w:iCs/>
        </w:rPr>
        <w:t>Tu es généreuse et joyeuse</w:t>
      </w:r>
      <w:r>
        <w:t xml:space="preserve"> à </w:t>
      </w:r>
      <w:r w:rsidRPr="00FC7722">
        <w:rPr>
          <w:b/>
        </w:rPr>
        <w:t>la Visitation</w:t>
      </w:r>
      <w:r>
        <w:t xml:space="preserve"> de ta cousine Elisabeth parce que la joie du Salut cela se partage ! </w:t>
      </w:r>
    </w:p>
    <w:p w:rsidR="00FC7722" w:rsidRDefault="00FC7722" w:rsidP="00FC7722"/>
    <w:p w:rsidR="00FC7722" w:rsidRDefault="00FC7722" w:rsidP="00FC7722">
      <w:r>
        <w:rPr>
          <w:i/>
          <w:iCs/>
        </w:rPr>
        <w:t>Tu es remplie d’amour et adoratrice</w:t>
      </w:r>
      <w:r>
        <w:t xml:space="preserve"> </w:t>
      </w:r>
      <w:r w:rsidRPr="00FC7722">
        <w:rPr>
          <w:b/>
        </w:rPr>
        <w:t>à Noël</w:t>
      </w:r>
      <w:r>
        <w:t xml:space="preserve"> lorsque dans la crèche de Bethléem tu mets au monde l’Enfant Dieu que tu protèges et présentes </w:t>
      </w:r>
      <w:r>
        <w:t>aux bergers</w:t>
      </w:r>
      <w:r>
        <w:t xml:space="preserve"> et aux mages.</w:t>
      </w:r>
    </w:p>
    <w:p w:rsidR="00FC7722" w:rsidRDefault="00FC7722" w:rsidP="00FC7722"/>
    <w:p w:rsidR="00FC7722" w:rsidRDefault="00FC7722" w:rsidP="00FC7722">
      <w:r>
        <w:rPr>
          <w:i/>
          <w:iCs/>
        </w:rPr>
        <w:t>Tu es fidèle et disciple</w:t>
      </w:r>
      <w:r>
        <w:t xml:space="preserve"> au Temple lorsque </w:t>
      </w:r>
      <w:r w:rsidRPr="00FC7722">
        <w:rPr>
          <w:b/>
        </w:rPr>
        <w:t>tu présentes ton fils</w:t>
      </w:r>
      <w:r>
        <w:t xml:space="preserve"> et le retrouves assis au milieu des sages à ses douze ans. </w:t>
      </w:r>
    </w:p>
    <w:p w:rsidR="00FC7722" w:rsidRDefault="00FC7722" w:rsidP="00FC7722"/>
    <w:p w:rsidR="00FC7722" w:rsidRDefault="00FC7722" w:rsidP="00FC7722">
      <w:r>
        <w:rPr>
          <w:i/>
          <w:iCs/>
        </w:rPr>
        <w:t>Tu le suis vraiment comme mère et disciple</w:t>
      </w:r>
      <w:r>
        <w:t xml:space="preserve"> </w:t>
      </w:r>
      <w:r w:rsidRPr="00FC7722">
        <w:rPr>
          <w:b/>
        </w:rPr>
        <w:t>à Nazareth et à Cana</w:t>
      </w:r>
      <w:r>
        <w:t xml:space="preserve"> ou </w:t>
      </w:r>
      <w:r w:rsidRPr="00FC7722">
        <w:rPr>
          <w:b/>
        </w:rPr>
        <w:t>au milieu de la foule</w:t>
      </w:r>
      <w:r>
        <w:t xml:space="preserve"> quand Il nous dit : </w:t>
      </w:r>
      <w:r>
        <w:rPr>
          <w:i/>
          <w:iCs/>
        </w:rPr>
        <w:t>heureux ceux qui accomplissent la volonté de mon Père car ils sont mes frères et sœurs…, ma mère aussi,</w:t>
      </w:r>
      <w:r>
        <w:t xml:space="preserve"> elle qui l’a premièrement et parfaitement accomplie !</w:t>
      </w:r>
    </w:p>
    <w:p w:rsidR="00FC7722" w:rsidRDefault="00FC7722" w:rsidP="00FC7722"/>
    <w:p w:rsidR="00FC7722" w:rsidRDefault="00FC7722" w:rsidP="00FC7722">
      <w:r>
        <w:rPr>
          <w:i/>
          <w:iCs/>
        </w:rPr>
        <w:t>Tu es silencieuse et douloureuse</w:t>
      </w:r>
      <w:r>
        <w:t xml:space="preserve"> </w:t>
      </w:r>
      <w:r w:rsidRPr="00FC7722">
        <w:rPr>
          <w:b/>
        </w:rPr>
        <w:t>au pied de la croix</w:t>
      </w:r>
      <w:r>
        <w:t xml:space="preserve"> recevant de ton fils la mission d’accompagner la naissance et la croissance de l’Eglise au cours des âges.</w:t>
      </w:r>
    </w:p>
    <w:p w:rsidR="00FC7722" w:rsidRDefault="00FC7722" w:rsidP="00FC7722"/>
    <w:p w:rsidR="00FC7722" w:rsidRDefault="00FC7722" w:rsidP="00FC7722">
      <w:r>
        <w:rPr>
          <w:i/>
          <w:iCs/>
        </w:rPr>
        <w:t>Tu es reine des apôtres et simple disciple</w:t>
      </w:r>
      <w:r>
        <w:t xml:space="preserve"> lorsqu’ </w:t>
      </w:r>
      <w:r w:rsidRPr="00FC7722">
        <w:rPr>
          <w:b/>
        </w:rPr>
        <w:t>avec les apôtres tu attends la plénitude de l’Esprit</w:t>
      </w:r>
      <w:r>
        <w:t xml:space="preserve"> toi qui es conçue sans péché et comblée de grâce.</w:t>
      </w:r>
    </w:p>
    <w:p w:rsidR="00FC7722" w:rsidRDefault="00FC7722" w:rsidP="00FC7722"/>
    <w:p w:rsidR="00FC7722" w:rsidRDefault="00FC7722" w:rsidP="00FC7722">
      <w:pPr>
        <w:keepNext/>
        <w:framePr w:dropCap="drop" w:lines="3" w:wrap="around" w:vAnchor="text" w:hAnchor="text"/>
        <w:spacing w:line="816" w:lineRule="exact"/>
        <w:textAlignment w:val="baseline"/>
        <w:rPr>
          <w:position w:val="-10"/>
          <w:sz w:val="108"/>
        </w:rPr>
      </w:pPr>
      <w:r>
        <w:rPr>
          <w:position w:val="-10"/>
          <w:sz w:val="108"/>
        </w:rPr>
        <w:t>M</w:t>
      </w:r>
    </w:p>
    <w:p w:rsidR="00FC7722" w:rsidRDefault="00FC7722" w:rsidP="00FC7722">
      <w:r>
        <w:t>arie, ô Notre-Dame, les roses dont nous te couronnons avec reconnaissance veulent te redire que tu es l’honneur de notre peuple, la réussite de notre humanité si souvent blessée, la première parvenue dans la gloire du Christ ressuscité.</w:t>
      </w:r>
    </w:p>
    <w:p w:rsidR="00FC7722" w:rsidRDefault="00FC7722" w:rsidP="00FC7722"/>
    <w:p w:rsidR="00FC7722" w:rsidRDefault="00FC7722" w:rsidP="00FC7722">
      <w:r>
        <w:t xml:space="preserve">Ton humilité, ta foi et ton service sont couronnés à jamais et inspirent le peuple de </w:t>
      </w:r>
      <w:r>
        <w:t>Dieu</w:t>
      </w:r>
      <w:r>
        <w:t xml:space="preserve"> en marche.</w:t>
      </w:r>
    </w:p>
    <w:p w:rsidR="00FC7722" w:rsidRDefault="00FC7722" w:rsidP="00FC7722"/>
    <w:p w:rsidR="00FC7722" w:rsidRDefault="00FC7722" w:rsidP="00FC7722">
      <w:r>
        <w:t>Oui, le simple chemin que tu as parcouru encourage l’Eglise :</w:t>
      </w:r>
    </w:p>
    <w:p w:rsidR="00FC7722" w:rsidRDefault="00FC7722" w:rsidP="00FC7722"/>
    <w:p w:rsidR="00FC7722" w:rsidRDefault="00FC7722" w:rsidP="00FC7722">
      <w:pPr>
        <w:pStyle w:val="ListParagraph"/>
        <w:numPr>
          <w:ilvl w:val="0"/>
          <w:numId w:val="1"/>
        </w:numPr>
      </w:pPr>
      <w:r>
        <w:t>A croire en ton fils comme toi,</w:t>
      </w:r>
    </w:p>
    <w:p w:rsidR="00FC7722" w:rsidRDefault="00FC7722" w:rsidP="00FC7722"/>
    <w:p w:rsidR="00FC7722" w:rsidRDefault="00FC7722" w:rsidP="00FC7722">
      <w:pPr>
        <w:pStyle w:val="ListParagraph"/>
        <w:numPr>
          <w:ilvl w:val="0"/>
          <w:numId w:val="1"/>
        </w:numPr>
      </w:pPr>
      <w:r>
        <w:t>A le porter et le mettre  au monde comme tu le fis,</w:t>
      </w:r>
    </w:p>
    <w:p w:rsidR="00FC7722" w:rsidRDefault="00FC7722" w:rsidP="00FC7722"/>
    <w:p w:rsidR="00FC7722" w:rsidRDefault="00FC7722" w:rsidP="00FC7722">
      <w:pPr>
        <w:pStyle w:val="ListParagraph"/>
        <w:numPr>
          <w:ilvl w:val="0"/>
          <w:numId w:val="1"/>
        </w:numPr>
      </w:pPr>
      <w:r>
        <w:t>A désirer vivre le bonheur des cœurs purs pour voir ton fils notre Seigneur et notre Dieu.</w:t>
      </w:r>
    </w:p>
    <w:p w:rsidR="00FC7722" w:rsidRDefault="00FC7722" w:rsidP="00FC7722"/>
    <w:p w:rsidR="00FC7722" w:rsidRDefault="00FC7722" w:rsidP="00FC7722"/>
    <w:p w:rsidR="00FC7722" w:rsidRDefault="00FC7722" w:rsidP="00FC7722">
      <w:r>
        <w:tab/>
      </w:r>
      <w:r>
        <w:tab/>
      </w:r>
      <w:r>
        <w:tab/>
      </w:r>
      <w:r>
        <w:tab/>
      </w:r>
      <w:r>
        <w:tab/>
      </w:r>
      <w:r>
        <w:tab/>
      </w:r>
      <w:r>
        <w:tab/>
      </w:r>
      <w:r>
        <w:tab/>
      </w:r>
      <w:r>
        <w:tab/>
        <w:t>Amen.</w:t>
      </w:r>
    </w:p>
    <w:p w:rsidR="00FC7722" w:rsidRDefault="00FC7722" w:rsidP="00FC7722"/>
    <w:p w:rsidR="00FE6070" w:rsidRDefault="00FC7722">
      <w:r>
        <w:tab/>
      </w:r>
      <w:r>
        <w:tab/>
      </w:r>
      <w:r>
        <w:tab/>
      </w:r>
      <w:r>
        <w:tab/>
      </w:r>
      <w:r>
        <w:tab/>
      </w:r>
      <w:r>
        <w:tab/>
        <w:t>P. Stéphane AULARD (08 décembre 2004)</w:t>
      </w:r>
    </w:p>
    <w:sectPr w:rsidR="00FE60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01988"/>
    <w:multiLevelType w:val="hybridMultilevel"/>
    <w:tmpl w:val="86760482"/>
    <w:lvl w:ilvl="0" w:tplc="040C0005">
      <w:start w:val="1"/>
      <w:numFmt w:val="bullet"/>
      <w:lvlText w:val=""/>
      <w:lvlJc w:val="left"/>
      <w:pPr>
        <w:ind w:left="1140" w:hanging="360"/>
      </w:pPr>
      <w:rPr>
        <w:rFonts w:ascii="Wingdings" w:hAnsi="Wingdings"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22"/>
    <w:rsid w:val="00FC7722"/>
    <w:rsid w:val="00FE60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722"/>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next w:val="Normal"/>
    <w:link w:val="Heading1Char"/>
    <w:qFormat/>
    <w:rsid w:val="00FC772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7722"/>
    <w:rPr>
      <w:rFonts w:ascii="Times New Roman" w:eastAsia="Times New Roman" w:hAnsi="Times New Roman" w:cs="Times New Roman"/>
      <w:b/>
      <w:bCs/>
      <w:sz w:val="24"/>
      <w:szCs w:val="24"/>
      <w:lang w:eastAsia="fr-FR"/>
    </w:rPr>
  </w:style>
  <w:style w:type="paragraph" w:styleId="ListParagraph">
    <w:name w:val="List Paragraph"/>
    <w:basedOn w:val="Normal"/>
    <w:uiPriority w:val="34"/>
    <w:qFormat/>
    <w:rsid w:val="00FC77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722"/>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next w:val="Normal"/>
    <w:link w:val="Heading1Char"/>
    <w:qFormat/>
    <w:rsid w:val="00FC772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7722"/>
    <w:rPr>
      <w:rFonts w:ascii="Times New Roman" w:eastAsia="Times New Roman" w:hAnsi="Times New Roman" w:cs="Times New Roman"/>
      <w:b/>
      <w:bCs/>
      <w:sz w:val="24"/>
      <w:szCs w:val="24"/>
      <w:lang w:eastAsia="fr-FR"/>
    </w:rPr>
  </w:style>
  <w:style w:type="paragraph" w:styleId="ListParagraph">
    <w:name w:val="List Paragraph"/>
    <w:basedOn w:val="Normal"/>
    <w:uiPriority w:val="34"/>
    <w:qFormat/>
    <w:rsid w:val="00FC7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9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309</Words>
  <Characters>1703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dc:creator>
  <cp:lastModifiedBy>STEPHANE</cp:lastModifiedBy>
  <cp:revision>1</cp:revision>
  <dcterms:created xsi:type="dcterms:W3CDTF">2020-05-01T13:28:00Z</dcterms:created>
  <dcterms:modified xsi:type="dcterms:W3CDTF">2020-05-01T13:32:00Z</dcterms:modified>
</cp:coreProperties>
</file>